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476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7803"/>
      </w:tblGrid>
      <w:tr w:rsidR="00E61754" w:rsidRPr="00F80563" w:rsidTr="00EC4334">
        <w:trPr>
          <w:trHeight w:val="234"/>
        </w:trPr>
        <w:tc>
          <w:tcPr>
            <w:tcW w:w="1069" w:type="pct"/>
          </w:tcPr>
          <w:p w:rsidR="00E61754" w:rsidRPr="00F80563" w:rsidRDefault="00E61754" w:rsidP="00E61754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F80563">
              <w:rPr>
                <w:b/>
                <w:sz w:val="24"/>
                <w:szCs w:val="24"/>
              </w:rPr>
              <w:t xml:space="preserve">Görev </w:t>
            </w:r>
            <w:r w:rsidRPr="00F80563">
              <w:rPr>
                <w:b/>
                <w:spacing w:val="-2"/>
                <w:sz w:val="24"/>
                <w:szCs w:val="24"/>
              </w:rPr>
              <w:t>Unvanı</w:t>
            </w:r>
          </w:p>
        </w:tc>
        <w:tc>
          <w:tcPr>
            <w:tcW w:w="3931" w:type="pct"/>
          </w:tcPr>
          <w:p w:rsidR="00E61754" w:rsidRPr="00F80563" w:rsidRDefault="00A704CA" w:rsidP="00F80563">
            <w:pPr>
              <w:pStyle w:val="TableParagraph"/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Şube Müdürü</w:t>
            </w:r>
          </w:p>
        </w:tc>
      </w:tr>
      <w:tr w:rsidR="00E61754" w:rsidRPr="00F80563" w:rsidTr="00EC4334">
        <w:trPr>
          <w:trHeight w:val="234"/>
        </w:trPr>
        <w:tc>
          <w:tcPr>
            <w:tcW w:w="1069" w:type="pct"/>
          </w:tcPr>
          <w:p w:rsidR="00E61754" w:rsidRPr="00F80563" w:rsidRDefault="00E61754" w:rsidP="00E61754">
            <w:pPr>
              <w:pStyle w:val="TableParagraph"/>
              <w:spacing w:before="60"/>
              <w:ind w:right="57"/>
              <w:jc w:val="both"/>
              <w:rPr>
                <w:b/>
                <w:sz w:val="24"/>
                <w:szCs w:val="24"/>
              </w:rPr>
            </w:pPr>
            <w:r w:rsidRPr="00F80563">
              <w:rPr>
                <w:b/>
                <w:sz w:val="24"/>
                <w:szCs w:val="24"/>
              </w:rPr>
              <w:t>Birim Adı</w:t>
            </w:r>
          </w:p>
        </w:tc>
        <w:tc>
          <w:tcPr>
            <w:tcW w:w="3931" w:type="pct"/>
          </w:tcPr>
          <w:p w:rsidR="00E61754" w:rsidRPr="00F80563" w:rsidRDefault="00A704CA" w:rsidP="00E61754">
            <w:pPr>
              <w:pStyle w:val="TableParagraph"/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Daire Başkanlığı</w:t>
            </w:r>
          </w:p>
        </w:tc>
      </w:tr>
      <w:tr w:rsidR="00E61754" w:rsidRPr="00F80563" w:rsidTr="00EC4334">
        <w:trPr>
          <w:trHeight w:val="234"/>
        </w:trPr>
        <w:tc>
          <w:tcPr>
            <w:tcW w:w="1069" w:type="pct"/>
          </w:tcPr>
          <w:p w:rsidR="00E61754" w:rsidRPr="00F80563" w:rsidRDefault="00E61754" w:rsidP="00E61754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F80563">
              <w:rPr>
                <w:b/>
                <w:sz w:val="24"/>
                <w:szCs w:val="24"/>
              </w:rPr>
              <w:t xml:space="preserve">Alt Birim </w:t>
            </w:r>
            <w:r w:rsidRPr="00F80563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3931" w:type="pct"/>
          </w:tcPr>
          <w:p w:rsidR="00E61754" w:rsidRPr="00F80563" w:rsidRDefault="00E61754" w:rsidP="00E61754">
            <w:pPr>
              <w:pStyle w:val="TableParagraph"/>
              <w:ind w:right="57"/>
              <w:rPr>
                <w:sz w:val="24"/>
                <w:szCs w:val="24"/>
              </w:rPr>
            </w:pPr>
            <w:r w:rsidRPr="00F80563">
              <w:rPr>
                <w:sz w:val="24"/>
                <w:szCs w:val="24"/>
              </w:rPr>
              <w:t xml:space="preserve"> -</w:t>
            </w:r>
          </w:p>
        </w:tc>
      </w:tr>
      <w:tr w:rsidR="00E61754" w:rsidRPr="00F80563" w:rsidTr="00EC4334">
        <w:trPr>
          <w:trHeight w:val="234"/>
        </w:trPr>
        <w:tc>
          <w:tcPr>
            <w:tcW w:w="1069" w:type="pct"/>
          </w:tcPr>
          <w:p w:rsidR="00E61754" w:rsidRPr="00F80563" w:rsidRDefault="00E61754" w:rsidP="00E61754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F80563">
              <w:rPr>
                <w:b/>
                <w:sz w:val="24"/>
                <w:szCs w:val="24"/>
              </w:rPr>
              <w:t>Bağlı Olduğu Birim</w:t>
            </w:r>
          </w:p>
        </w:tc>
        <w:tc>
          <w:tcPr>
            <w:tcW w:w="3931" w:type="pct"/>
          </w:tcPr>
          <w:p w:rsidR="00E61754" w:rsidRPr="00F80563" w:rsidRDefault="00A704CA" w:rsidP="00E61754">
            <w:pPr>
              <w:pStyle w:val="TableParagraph"/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Daire Başkanlığı</w:t>
            </w:r>
          </w:p>
        </w:tc>
      </w:tr>
      <w:tr w:rsidR="00E61754" w:rsidRPr="00F80563" w:rsidTr="00EC4334">
        <w:trPr>
          <w:trHeight w:val="210"/>
        </w:trPr>
        <w:tc>
          <w:tcPr>
            <w:tcW w:w="1069" w:type="pct"/>
          </w:tcPr>
          <w:p w:rsidR="00E61754" w:rsidRPr="00F80563" w:rsidRDefault="00496F82" w:rsidP="00E61754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F80563">
              <w:rPr>
                <w:b/>
                <w:spacing w:val="-2"/>
                <w:sz w:val="24"/>
                <w:szCs w:val="24"/>
              </w:rPr>
              <w:t>Bağlı Olan Birimler</w:t>
            </w:r>
          </w:p>
        </w:tc>
        <w:tc>
          <w:tcPr>
            <w:tcW w:w="3931" w:type="pct"/>
          </w:tcPr>
          <w:p w:rsidR="00E61754" w:rsidRPr="00F80563" w:rsidRDefault="004556AC" w:rsidP="00A704CA">
            <w:pPr>
              <w:pStyle w:val="TableParagraph"/>
              <w:spacing w:before="60"/>
              <w:ind w:right="57"/>
              <w:rPr>
                <w:sz w:val="24"/>
                <w:szCs w:val="24"/>
              </w:rPr>
            </w:pPr>
            <w:r w:rsidRPr="00F80563">
              <w:rPr>
                <w:sz w:val="24"/>
                <w:szCs w:val="24"/>
              </w:rPr>
              <w:t xml:space="preserve"> </w:t>
            </w:r>
            <w:r w:rsidR="00A704CA">
              <w:rPr>
                <w:sz w:val="24"/>
                <w:szCs w:val="24"/>
              </w:rPr>
              <w:t>Akademik</w:t>
            </w:r>
            <w:r w:rsidR="007E1F09">
              <w:rPr>
                <w:sz w:val="24"/>
                <w:szCs w:val="24"/>
              </w:rPr>
              <w:t xml:space="preserve"> Personel</w:t>
            </w:r>
            <w:r w:rsidR="00A704CA">
              <w:rPr>
                <w:sz w:val="24"/>
                <w:szCs w:val="24"/>
              </w:rPr>
              <w:t xml:space="preserve"> ve İdari</w:t>
            </w:r>
            <w:r w:rsidR="007E1F09">
              <w:rPr>
                <w:sz w:val="24"/>
                <w:szCs w:val="24"/>
              </w:rPr>
              <w:t xml:space="preserve"> Personel</w:t>
            </w:r>
            <w:r w:rsidR="00A704CA">
              <w:rPr>
                <w:sz w:val="24"/>
                <w:szCs w:val="24"/>
              </w:rPr>
              <w:t xml:space="preserve"> Şube Müdürlüğü</w:t>
            </w:r>
          </w:p>
        </w:tc>
      </w:tr>
      <w:tr w:rsidR="00E61754" w:rsidRPr="00F80563" w:rsidTr="00EC4334">
        <w:trPr>
          <w:trHeight w:val="354"/>
        </w:trPr>
        <w:tc>
          <w:tcPr>
            <w:tcW w:w="1069" w:type="pct"/>
          </w:tcPr>
          <w:p w:rsidR="00E61754" w:rsidRPr="00F80563" w:rsidRDefault="00E61754" w:rsidP="00E61754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F80563">
              <w:rPr>
                <w:b/>
                <w:spacing w:val="-2"/>
                <w:sz w:val="24"/>
                <w:szCs w:val="24"/>
              </w:rPr>
              <w:t>Vekâlet/Görev Devri</w:t>
            </w:r>
          </w:p>
        </w:tc>
        <w:tc>
          <w:tcPr>
            <w:tcW w:w="3931" w:type="pct"/>
          </w:tcPr>
          <w:p w:rsidR="00E61754" w:rsidRPr="00F80563" w:rsidRDefault="00E61754" w:rsidP="00A704CA">
            <w:pPr>
              <w:pStyle w:val="TableParagraph"/>
              <w:spacing w:before="60"/>
              <w:ind w:right="57"/>
              <w:jc w:val="both"/>
              <w:rPr>
                <w:sz w:val="24"/>
                <w:szCs w:val="24"/>
              </w:rPr>
            </w:pPr>
            <w:r w:rsidRPr="00F80563">
              <w:rPr>
                <w:sz w:val="24"/>
                <w:szCs w:val="24"/>
              </w:rPr>
              <w:t xml:space="preserve"> </w:t>
            </w:r>
            <w:r w:rsidR="00A704CA">
              <w:rPr>
                <w:sz w:val="24"/>
                <w:szCs w:val="24"/>
              </w:rPr>
              <w:t>Şube Müdürlüğü</w:t>
            </w:r>
          </w:p>
        </w:tc>
      </w:tr>
      <w:tr w:rsidR="00E61754" w:rsidRPr="00F80563" w:rsidTr="00EC4334">
        <w:trPr>
          <w:trHeight w:val="1925"/>
        </w:trPr>
        <w:tc>
          <w:tcPr>
            <w:tcW w:w="1069" w:type="pct"/>
          </w:tcPr>
          <w:p w:rsidR="00E61754" w:rsidRPr="00F80563" w:rsidRDefault="00E61754" w:rsidP="00E61754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F80563">
              <w:rPr>
                <w:b/>
                <w:sz w:val="24"/>
                <w:szCs w:val="24"/>
              </w:rPr>
              <w:t>Görevin</w:t>
            </w:r>
            <w:r w:rsidRPr="00F8056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80563">
              <w:rPr>
                <w:b/>
                <w:spacing w:val="-2"/>
                <w:sz w:val="24"/>
                <w:szCs w:val="24"/>
              </w:rPr>
              <w:t>Gerekti</w:t>
            </w:r>
            <w:r w:rsidR="00EC4334">
              <w:rPr>
                <w:b/>
                <w:spacing w:val="-2"/>
                <w:sz w:val="24"/>
                <w:szCs w:val="24"/>
              </w:rPr>
              <w:t>rdi</w:t>
            </w:r>
            <w:r w:rsidRPr="00F80563">
              <w:rPr>
                <w:b/>
                <w:spacing w:val="-2"/>
                <w:sz w:val="24"/>
                <w:szCs w:val="24"/>
              </w:rPr>
              <w:t>ği</w:t>
            </w:r>
            <w:r w:rsidRPr="00F80563">
              <w:rPr>
                <w:b/>
                <w:sz w:val="24"/>
                <w:szCs w:val="24"/>
              </w:rPr>
              <w:t xml:space="preserve"> </w:t>
            </w:r>
            <w:r w:rsidRPr="00F80563">
              <w:rPr>
                <w:b/>
                <w:spacing w:val="-2"/>
                <w:sz w:val="24"/>
                <w:szCs w:val="24"/>
              </w:rPr>
              <w:t>Nitelikler</w:t>
            </w:r>
          </w:p>
        </w:tc>
        <w:tc>
          <w:tcPr>
            <w:tcW w:w="3931" w:type="pct"/>
          </w:tcPr>
          <w:p w:rsidR="002D3542" w:rsidRDefault="002D3542" w:rsidP="002D3542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</w:rPr>
            </w:pPr>
            <w:r w:rsidRPr="004556AC">
              <w:rPr>
                <w:sz w:val="24"/>
                <w:szCs w:val="24"/>
              </w:rPr>
              <w:t xml:space="preserve">657 Sayılı Devlet Memurları Kanunu’nda belirtilen genel niteliklere sahip olmak </w:t>
            </w:r>
          </w:p>
          <w:p w:rsidR="002D3542" w:rsidRDefault="002D3542" w:rsidP="002D3542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</w:rPr>
            </w:pPr>
            <w:r w:rsidRPr="00061F8A">
              <w:rPr>
                <w:sz w:val="24"/>
                <w:szCs w:val="24"/>
              </w:rPr>
              <w:t>Yükseköğretim Üst Kuruluş</w:t>
            </w:r>
            <w:r>
              <w:rPr>
                <w:sz w:val="24"/>
                <w:szCs w:val="24"/>
              </w:rPr>
              <w:t xml:space="preserve">ları </w:t>
            </w:r>
            <w:r w:rsidRPr="00061F8A">
              <w:rPr>
                <w:sz w:val="24"/>
                <w:szCs w:val="24"/>
              </w:rPr>
              <w:t>İle Yükseköğretim Kurumları Personeli Görevde Yükselme ve Unvan Değişikliği Yönetmeliği’nde belirtilen niteliklere sahip olmak</w:t>
            </w:r>
          </w:p>
          <w:p w:rsidR="00E61754" w:rsidRPr="00F80563" w:rsidRDefault="00E61754" w:rsidP="002D3542">
            <w:pPr>
              <w:pStyle w:val="TableParagraph"/>
              <w:ind w:right="113"/>
              <w:jc w:val="both"/>
              <w:rPr>
                <w:sz w:val="24"/>
                <w:szCs w:val="24"/>
              </w:rPr>
            </w:pPr>
          </w:p>
        </w:tc>
      </w:tr>
      <w:tr w:rsidR="00E61754" w:rsidRPr="00F80563" w:rsidTr="00EC4334">
        <w:trPr>
          <w:trHeight w:val="6791"/>
        </w:trPr>
        <w:tc>
          <w:tcPr>
            <w:tcW w:w="1069" w:type="pct"/>
          </w:tcPr>
          <w:p w:rsidR="00E61754" w:rsidRPr="00F80563" w:rsidRDefault="00E61754" w:rsidP="00E61754">
            <w:pPr>
              <w:pStyle w:val="TableParagraph"/>
              <w:ind w:left="113" w:right="57"/>
              <w:rPr>
                <w:b/>
                <w:sz w:val="24"/>
                <w:szCs w:val="24"/>
              </w:rPr>
            </w:pPr>
            <w:r w:rsidRPr="00F80563">
              <w:rPr>
                <w:b/>
                <w:sz w:val="24"/>
                <w:szCs w:val="24"/>
              </w:rPr>
              <w:t>Temel</w:t>
            </w:r>
            <w:r w:rsidRPr="00F8056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80563">
              <w:rPr>
                <w:b/>
                <w:sz w:val="24"/>
                <w:szCs w:val="24"/>
              </w:rPr>
              <w:t xml:space="preserve">Görev </w:t>
            </w:r>
            <w:r w:rsidRPr="00F80563">
              <w:rPr>
                <w:b/>
                <w:spacing w:val="-5"/>
                <w:sz w:val="24"/>
                <w:szCs w:val="24"/>
              </w:rPr>
              <w:t>ve</w:t>
            </w:r>
          </w:p>
          <w:p w:rsidR="00E61754" w:rsidRPr="00F80563" w:rsidRDefault="00E61754" w:rsidP="00E61754">
            <w:pPr>
              <w:pStyle w:val="TableParagraph"/>
              <w:ind w:left="113" w:right="57"/>
              <w:rPr>
                <w:b/>
                <w:sz w:val="24"/>
                <w:szCs w:val="24"/>
              </w:rPr>
            </w:pPr>
            <w:r w:rsidRPr="00F80563">
              <w:rPr>
                <w:b/>
                <w:spacing w:val="-2"/>
                <w:sz w:val="24"/>
                <w:szCs w:val="24"/>
              </w:rPr>
              <w:t>Sorumlulukları</w:t>
            </w:r>
          </w:p>
        </w:tc>
        <w:tc>
          <w:tcPr>
            <w:tcW w:w="3931" w:type="pct"/>
          </w:tcPr>
          <w:p w:rsidR="00F80563" w:rsidRPr="00F80563" w:rsidRDefault="00F80563" w:rsidP="00F80563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F80563">
              <w:rPr>
                <w:sz w:val="24"/>
                <w:szCs w:val="24"/>
              </w:rPr>
              <w:t>Başkanlığın yıllık çalışma planı çerçevesinde görevini yürütmek ve çalışma planının hazırlanmasında başkana yardımcı olmak,</w:t>
            </w:r>
          </w:p>
          <w:p w:rsidR="00F80563" w:rsidRPr="00F80563" w:rsidRDefault="00F80563" w:rsidP="00F80563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F80563">
              <w:rPr>
                <w:sz w:val="24"/>
                <w:szCs w:val="24"/>
              </w:rPr>
              <w:t>Müdürlüğe ait birimlerdeki görevlerin zamanında ve eksiksiz yapılmasını maiyetinde bulunan personelin yetiştirilmesini sağlamak,</w:t>
            </w:r>
          </w:p>
          <w:p w:rsidR="00F80563" w:rsidRPr="00F80563" w:rsidRDefault="00F80563" w:rsidP="00F80563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F80563">
              <w:rPr>
                <w:sz w:val="24"/>
                <w:szCs w:val="24"/>
              </w:rPr>
              <w:t>Personelin mesaiye devamlarını kontrol etmek ve izinlerin planlamasını sağlamak,</w:t>
            </w:r>
          </w:p>
          <w:p w:rsidR="00F80563" w:rsidRPr="00F80563" w:rsidRDefault="00F80563" w:rsidP="00F80563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F80563">
              <w:rPr>
                <w:sz w:val="24"/>
                <w:szCs w:val="24"/>
              </w:rPr>
              <w:t>Genelge ve talimatları personeline duyurmak, gereklerinin yerine getirilmesini sağlamak,</w:t>
            </w:r>
          </w:p>
          <w:p w:rsidR="00F80563" w:rsidRPr="00F80563" w:rsidRDefault="00F80563" w:rsidP="00F80563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F80563">
              <w:rPr>
                <w:sz w:val="24"/>
                <w:szCs w:val="24"/>
              </w:rPr>
              <w:t>Müdürlüğüne ait plan, program ve bütçe önerilerini hazırlayarak amirine sunmak.</w:t>
            </w:r>
          </w:p>
          <w:p w:rsidR="00F80563" w:rsidRPr="00F80563" w:rsidRDefault="00F80563" w:rsidP="00F80563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F80563">
              <w:rPr>
                <w:sz w:val="24"/>
                <w:szCs w:val="24"/>
              </w:rPr>
              <w:t>Yapılacak işler hakkında astlarına gerekli açıklamalarda bulunarak yol göstermek, bu amaçla gerektiğinde yardım ve önerilerde bulunmak.</w:t>
            </w:r>
          </w:p>
          <w:p w:rsidR="00F80563" w:rsidRPr="00F80563" w:rsidRDefault="00F80563" w:rsidP="00F80563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F80563">
              <w:rPr>
                <w:sz w:val="24"/>
                <w:szCs w:val="24"/>
              </w:rPr>
              <w:t>Sorumluluğuna verilen işgücü ve diğer kaynakları gereği gibi verimli ve etkili kullanmak, bunu sağlamak amacıyla gerekli nezaret ve denetim çalışmalarını yapmak.</w:t>
            </w:r>
          </w:p>
          <w:p w:rsidR="00F80563" w:rsidRPr="00F80563" w:rsidRDefault="00F80563" w:rsidP="00F80563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F80563">
              <w:rPr>
                <w:sz w:val="24"/>
                <w:szCs w:val="24"/>
              </w:rPr>
              <w:t>Kesintisiz bir çalışmanın ve iş programının gerçekleştirilebilmesi için Müdürlüğünün araç, gereç, malzeme vb. ihtiyaçlarını belirlemek ve temini için amirinin onayına sunmak. Benzer çalışmaları hizmet türü ihtiyaçlar için gerçekleştirmek.</w:t>
            </w:r>
          </w:p>
          <w:p w:rsidR="00F80563" w:rsidRPr="00F80563" w:rsidRDefault="00F80563" w:rsidP="00F80563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F80563">
              <w:rPr>
                <w:sz w:val="24"/>
                <w:szCs w:val="24"/>
              </w:rPr>
              <w:t>Gelen giden evrakın ilgililere havalesini ve gereğini yapmak; ihtiyaç duyabilecek bilgilerin her an kullanılabilecek durumda tam, doğru ve güncel olarak tutulmasını sağlamak.</w:t>
            </w:r>
          </w:p>
          <w:p w:rsidR="00F80563" w:rsidRPr="00F80563" w:rsidRDefault="00F80563" w:rsidP="00F80563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F80563">
              <w:rPr>
                <w:sz w:val="24"/>
                <w:szCs w:val="24"/>
              </w:rPr>
              <w:t xml:space="preserve">Personelin işbaşında yetiştirilmesini sağlamak üzere işlerin yapılış yöntemlerini ve diğer faaliyetlerle ilişkilerini </w:t>
            </w:r>
            <w:r w:rsidR="00DB27AB">
              <w:rPr>
                <w:sz w:val="24"/>
                <w:szCs w:val="24"/>
              </w:rPr>
              <w:t xml:space="preserve">personeline </w:t>
            </w:r>
            <w:r w:rsidRPr="00F80563">
              <w:rPr>
                <w:sz w:val="24"/>
                <w:szCs w:val="24"/>
              </w:rPr>
              <w:t>açıklamak.</w:t>
            </w:r>
          </w:p>
          <w:p w:rsidR="00F80563" w:rsidRPr="00F80563" w:rsidRDefault="00F80563" w:rsidP="00F80563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F80563">
              <w:rPr>
                <w:sz w:val="24"/>
                <w:szCs w:val="24"/>
              </w:rPr>
              <w:t xml:space="preserve">Personelinin gerekli nitelikleri kazanması ve gerekli bilgileri edinebilmesi </w:t>
            </w:r>
            <w:r w:rsidRPr="00F80563">
              <w:rPr>
                <w:sz w:val="24"/>
                <w:szCs w:val="24"/>
              </w:rPr>
              <w:lastRenderedPageBreak/>
              <w:t>için çalışmalarda bulunmak.</w:t>
            </w:r>
          </w:p>
          <w:p w:rsidR="00F80563" w:rsidRPr="00F80563" w:rsidRDefault="00F80563" w:rsidP="00F80563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F80563">
              <w:rPr>
                <w:sz w:val="24"/>
                <w:szCs w:val="24"/>
              </w:rPr>
              <w:t>Müdürlüğündeki elemanlara iş vermek, yaptıkları işleri denetlemek, gerektiğinde uyarmak, bilgi ve rapor istemek.</w:t>
            </w:r>
          </w:p>
          <w:p w:rsidR="009F7C6F" w:rsidRDefault="00255B73" w:rsidP="00CD3F9B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255B73">
              <w:rPr>
                <w:sz w:val="24"/>
                <w:szCs w:val="24"/>
              </w:rPr>
              <w:t>Akademik ve İdari personel kadro cetvellerinin sağlıklı bir şekilde tutulmasını</w:t>
            </w:r>
            <w:r>
              <w:rPr>
                <w:sz w:val="24"/>
                <w:szCs w:val="24"/>
              </w:rPr>
              <w:t xml:space="preserve"> </w:t>
            </w:r>
            <w:r w:rsidR="00F561A1">
              <w:rPr>
                <w:sz w:val="24"/>
                <w:szCs w:val="24"/>
              </w:rPr>
              <w:t>sağlamak,</w:t>
            </w:r>
          </w:p>
          <w:p w:rsidR="00F561A1" w:rsidRDefault="00F561A1" w:rsidP="00CD3F9B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Akademik ve İdari personeller hakkında yürütülen soruşturmaların takibini yapmak,</w:t>
            </w:r>
          </w:p>
          <w:p w:rsidR="00F561A1" w:rsidRDefault="00F561A1" w:rsidP="00CD3F9B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Açıktan Ataması yapılacak Akademik ve İdari Personellerin ilan takibi, alım işlemleri ve ilgili ilanların takibini yapmak, </w:t>
            </w:r>
          </w:p>
          <w:p w:rsidR="00255B73" w:rsidRDefault="00255B73" w:rsidP="00663DFA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255B73">
              <w:rPr>
                <w:sz w:val="24"/>
                <w:szCs w:val="24"/>
              </w:rPr>
              <w:t>Akademik ve İdari personelle ilgili yukarıda yazan konuların dışında da Kurum içi ve Kurum dışı gelen yazıların havale edilmesi, gerekli işlemlerin tamamlanarak</w:t>
            </w:r>
            <w:r>
              <w:rPr>
                <w:sz w:val="24"/>
                <w:szCs w:val="24"/>
              </w:rPr>
              <w:t xml:space="preserve"> </w:t>
            </w:r>
            <w:r w:rsidRPr="00255B73">
              <w:rPr>
                <w:sz w:val="24"/>
                <w:szCs w:val="24"/>
              </w:rPr>
              <w:t>cevaplanmasını sağlamak.</w:t>
            </w:r>
          </w:p>
          <w:p w:rsidR="00F80563" w:rsidRPr="00F80563" w:rsidRDefault="00F80563" w:rsidP="00F80563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F80563">
              <w:rPr>
                <w:sz w:val="24"/>
                <w:szCs w:val="24"/>
              </w:rPr>
              <w:t xml:space="preserve">Daire Başkanının vereceği benzeri </w:t>
            </w:r>
            <w:r w:rsidR="00DB27AB">
              <w:rPr>
                <w:sz w:val="24"/>
                <w:szCs w:val="24"/>
              </w:rPr>
              <w:t xml:space="preserve">diğer </w:t>
            </w:r>
            <w:r w:rsidRPr="00F80563">
              <w:rPr>
                <w:sz w:val="24"/>
                <w:szCs w:val="24"/>
              </w:rPr>
              <w:t>görevleri yapmak.</w:t>
            </w:r>
          </w:p>
          <w:p w:rsidR="00E61754" w:rsidRPr="00F80563" w:rsidRDefault="00F80563" w:rsidP="00F80563">
            <w:pPr>
              <w:pStyle w:val="TableParagraph"/>
              <w:numPr>
                <w:ilvl w:val="0"/>
                <w:numId w:val="2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F81CE8">
              <w:rPr>
                <w:color w:val="FF0000"/>
                <w:sz w:val="24"/>
                <w:szCs w:val="24"/>
              </w:rPr>
              <w:t>ISO 27001 Bilgi Güvenliği Yönetim Sistemi prosedür-talimatlarına uygun çalışmak</w:t>
            </w:r>
          </w:p>
        </w:tc>
      </w:tr>
    </w:tbl>
    <w:p w:rsidR="00A93971" w:rsidRDefault="00A93971" w:rsidP="00C937F0"/>
    <w:sectPr w:rsidR="00A939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2FE" w:rsidRDefault="00E142FE" w:rsidP="00233948">
      <w:pPr>
        <w:spacing w:after="0" w:line="240" w:lineRule="auto"/>
      </w:pPr>
      <w:r>
        <w:separator/>
      </w:r>
    </w:p>
  </w:endnote>
  <w:endnote w:type="continuationSeparator" w:id="0">
    <w:p w:rsidR="00E142FE" w:rsidRDefault="00E142FE" w:rsidP="0023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1ED" w:rsidRDefault="00D861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23" w:rsidRDefault="00764723">
    <w:pPr>
      <w:pStyle w:val="AltBilgi"/>
    </w:pPr>
  </w:p>
  <w:tbl>
    <w:tblPr>
      <w:tblStyle w:val="TabloKlavuzu"/>
      <w:tblW w:w="5475" w:type="pct"/>
      <w:tblInd w:w="-289" w:type="dxa"/>
      <w:tblLook w:val="04A0" w:firstRow="1" w:lastRow="0" w:firstColumn="1" w:lastColumn="0" w:noHBand="0" w:noVBand="1"/>
    </w:tblPr>
    <w:tblGrid>
      <w:gridCol w:w="3991"/>
      <w:gridCol w:w="5932"/>
    </w:tblGrid>
    <w:tr w:rsidR="00764723" w:rsidTr="00ED5CE8">
      <w:trPr>
        <w:trHeight w:val="296"/>
      </w:trPr>
      <w:tc>
        <w:tcPr>
          <w:tcW w:w="20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64723" w:rsidRDefault="00764723" w:rsidP="00ED5CE8">
          <w:pPr>
            <w:pStyle w:val="AltBilgi"/>
            <w:ind w:hanging="120"/>
            <w:jc w:val="center"/>
          </w:pPr>
          <w:r>
            <w:t xml:space="preserve">Hazırlayan </w:t>
          </w:r>
        </w:p>
      </w:tc>
      <w:tc>
        <w:tcPr>
          <w:tcW w:w="298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64723" w:rsidRDefault="00764723" w:rsidP="00764723">
          <w:pPr>
            <w:pStyle w:val="AltBilgi"/>
            <w:jc w:val="center"/>
          </w:pPr>
          <w:r>
            <w:t xml:space="preserve">Onaylayan </w:t>
          </w:r>
        </w:p>
      </w:tc>
    </w:tr>
    <w:tr w:rsidR="00764723" w:rsidTr="00ED5CE8">
      <w:trPr>
        <w:trHeight w:val="245"/>
      </w:trPr>
      <w:tc>
        <w:tcPr>
          <w:tcW w:w="20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F027C" w:rsidRDefault="002F027C" w:rsidP="002F027C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298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64723" w:rsidRDefault="00764723" w:rsidP="00764723">
          <w:pPr>
            <w:pStyle w:val="AltBilgi"/>
            <w:jc w:val="center"/>
          </w:pPr>
          <w:r>
            <w:t>Rektör</w:t>
          </w:r>
        </w:p>
      </w:tc>
    </w:tr>
  </w:tbl>
  <w:p w:rsidR="002F027C" w:rsidRPr="001A37D5" w:rsidRDefault="002F027C" w:rsidP="002F027C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</w:p>
  <w:p w:rsidR="00764723" w:rsidRDefault="00764723">
    <w:pPr>
      <w:pStyle w:val="AltBilgi"/>
    </w:pPr>
  </w:p>
  <w:p w:rsidR="00764723" w:rsidRDefault="0076472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1ED" w:rsidRDefault="00D861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2FE" w:rsidRDefault="00E142FE" w:rsidP="00233948">
      <w:pPr>
        <w:spacing w:after="0" w:line="240" w:lineRule="auto"/>
      </w:pPr>
      <w:r>
        <w:separator/>
      </w:r>
    </w:p>
  </w:footnote>
  <w:footnote w:type="continuationSeparator" w:id="0">
    <w:p w:rsidR="00E142FE" w:rsidRDefault="00E142FE" w:rsidP="00233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1ED" w:rsidRDefault="00D861E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948" w:rsidRDefault="00233948">
    <w:pPr>
      <w:pStyle w:val="stBilgi"/>
    </w:pPr>
  </w:p>
  <w:tbl>
    <w:tblPr>
      <w:tblW w:w="539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9"/>
      <w:gridCol w:w="4847"/>
      <w:gridCol w:w="1795"/>
      <w:gridCol w:w="1275"/>
    </w:tblGrid>
    <w:tr w:rsidR="00233948" w:rsidRPr="00073FCF" w:rsidTr="002F027C">
      <w:trPr>
        <w:trHeight w:val="343"/>
        <w:jc w:val="center"/>
      </w:trPr>
      <w:tc>
        <w:tcPr>
          <w:tcW w:w="951" w:type="pct"/>
          <w:vMerge w:val="restart"/>
          <w:tcBorders>
            <w:right w:val="nil"/>
          </w:tcBorders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  <w:bookmarkStart w:id="0" w:name="_GoBack" w:colFirst="3" w:colLast="3"/>
          <w:r w:rsidRPr="00073FCF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0290929" wp14:editId="11512D2F">
                <wp:simplePos x="0" y="0"/>
                <wp:positionH relativeFrom="column">
                  <wp:posOffset>161925</wp:posOffset>
                </wp:positionH>
                <wp:positionV relativeFrom="paragraph">
                  <wp:posOffset>4445</wp:posOffset>
                </wp:positionV>
                <wp:extent cx="756920" cy="830580"/>
                <wp:effectExtent l="0" t="0" r="5080" b="7620"/>
                <wp:wrapNone/>
                <wp:docPr id="1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20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79" w:type="pct"/>
          <w:vMerge w:val="restart"/>
          <w:tcBorders>
            <w:right w:val="single" w:sz="4" w:space="0" w:color="auto"/>
          </w:tcBorders>
          <w:vAlign w:val="center"/>
        </w:tcPr>
        <w:p w:rsidR="00233948" w:rsidRPr="00073FC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073FCF">
            <w:rPr>
              <w:rFonts w:ascii="Times New Roman" w:hAnsi="Times New Roman" w:cs="Times New Roman"/>
              <w:b/>
            </w:rPr>
            <w:t>T.C.</w:t>
          </w:r>
        </w:p>
        <w:p w:rsidR="00233948" w:rsidRPr="00073FC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073FCF">
            <w:rPr>
              <w:rFonts w:ascii="Times New Roman" w:hAnsi="Times New Roman" w:cs="Times New Roman"/>
              <w:b/>
            </w:rPr>
            <w:t>KÜTAHYA SAĞLIK BİLİMLERİ ÜNİVERSİTESİ</w:t>
          </w: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073FCF">
            <w:rPr>
              <w:rFonts w:ascii="Times New Roman" w:hAnsi="Times New Roman" w:cs="Times New Roman"/>
              <w:b/>
            </w:rPr>
            <w:t>Doküman No</w:t>
          </w:r>
        </w:p>
      </w:tc>
      <w:tc>
        <w:tcPr>
          <w:tcW w:w="653" w:type="pct"/>
          <w:tcBorders>
            <w:left w:val="single" w:sz="4" w:space="0" w:color="auto"/>
          </w:tcBorders>
          <w:shd w:val="clear" w:color="auto" w:fill="auto"/>
          <w:vAlign w:val="center"/>
        </w:tcPr>
        <w:p w:rsidR="00233948" w:rsidRPr="00073FCF" w:rsidRDefault="005228C7" w:rsidP="005228C7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PDB.GT.</w:t>
          </w:r>
          <w:r w:rsidR="00D861ED">
            <w:rPr>
              <w:rFonts w:ascii="Times New Roman" w:hAnsi="Times New Roman" w:cs="Times New Roman"/>
            </w:rPr>
            <w:t>03</w:t>
          </w:r>
        </w:p>
      </w:tc>
    </w:tr>
    <w:tr w:rsidR="00233948" w:rsidRPr="00073FCF" w:rsidTr="00233948">
      <w:trPr>
        <w:trHeight w:val="343"/>
        <w:jc w:val="center"/>
      </w:trPr>
      <w:tc>
        <w:tcPr>
          <w:tcW w:w="951" w:type="pct"/>
          <w:vMerge/>
          <w:tcBorders>
            <w:bottom w:val="single" w:sz="4" w:space="0" w:color="auto"/>
            <w:right w:val="nil"/>
          </w:tcBorders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79" w:type="pct"/>
          <w:vMerge/>
          <w:tcBorders>
            <w:right w:val="single" w:sz="4" w:space="0" w:color="auto"/>
          </w:tcBorders>
          <w:vAlign w:val="center"/>
        </w:tcPr>
        <w:p w:rsidR="00233948" w:rsidRPr="00073FC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918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073FCF">
            <w:rPr>
              <w:rFonts w:ascii="Times New Roman" w:hAnsi="Times New Roman" w:cs="Times New Roman"/>
              <w:b/>
            </w:rPr>
            <w:t>Yayın Tarihi</w:t>
          </w:r>
        </w:p>
      </w:tc>
      <w:tc>
        <w:tcPr>
          <w:tcW w:w="653" w:type="pct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233948" w:rsidRPr="00073FCF" w:rsidRDefault="00D861ED" w:rsidP="005228C7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02.01.2024</w:t>
          </w:r>
        </w:p>
      </w:tc>
    </w:tr>
    <w:tr w:rsidR="00233948" w:rsidRPr="00073FCF" w:rsidTr="00233948">
      <w:trPr>
        <w:trHeight w:val="343"/>
        <w:jc w:val="center"/>
      </w:trPr>
      <w:tc>
        <w:tcPr>
          <w:tcW w:w="951" w:type="pct"/>
          <w:vMerge/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79" w:type="pct"/>
          <w:vMerge/>
          <w:tcBorders>
            <w:right w:val="single" w:sz="4" w:space="0" w:color="auto"/>
          </w:tcBorders>
          <w:vAlign w:val="center"/>
        </w:tcPr>
        <w:p w:rsidR="00233948" w:rsidRPr="00073FC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073FCF">
            <w:rPr>
              <w:rFonts w:ascii="Times New Roman" w:hAnsi="Times New Roman" w:cs="Times New Roman"/>
              <w:b/>
            </w:rPr>
            <w:t>Revizyon No</w:t>
          </w:r>
        </w:p>
      </w:tc>
      <w:tc>
        <w:tcPr>
          <w:tcW w:w="653" w:type="pct"/>
          <w:tcBorders>
            <w:left w:val="single" w:sz="4" w:space="0" w:color="auto"/>
          </w:tcBorders>
          <w:vAlign w:val="center"/>
        </w:tcPr>
        <w:p w:rsidR="00233948" w:rsidRPr="00073FCF" w:rsidRDefault="00D861ED" w:rsidP="005228C7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00</w:t>
          </w:r>
        </w:p>
      </w:tc>
    </w:tr>
    <w:tr w:rsidR="00233948" w:rsidRPr="00073FCF" w:rsidTr="005228C7">
      <w:trPr>
        <w:trHeight w:val="58"/>
        <w:jc w:val="center"/>
      </w:trPr>
      <w:tc>
        <w:tcPr>
          <w:tcW w:w="951" w:type="pct"/>
          <w:vMerge/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2479" w:type="pct"/>
          <w:tcBorders>
            <w:right w:val="single" w:sz="4" w:space="0" w:color="auto"/>
          </w:tcBorders>
          <w:vAlign w:val="center"/>
        </w:tcPr>
        <w:p w:rsidR="00233948" w:rsidRPr="00073FCF" w:rsidRDefault="00233948" w:rsidP="00233948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073FCF">
            <w:rPr>
              <w:rFonts w:ascii="Times New Roman" w:hAnsi="Times New Roman" w:cs="Times New Roman"/>
              <w:b/>
              <w:bCs/>
            </w:rPr>
            <w:t>GÖREV TANITIM FORMU</w:t>
          </w: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073FCF">
            <w:rPr>
              <w:rFonts w:ascii="Times New Roman" w:hAnsi="Times New Roman" w:cs="Times New Roman"/>
              <w:b/>
            </w:rPr>
            <w:t>Revizyon Tarihi</w:t>
          </w:r>
        </w:p>
      </w:tc>
      <w:tc>
        <w:tcPr>
          <w:tcW w:w="653" w:type="pct"/>
          <w:tcBorders>
            <w:left w:val="single" w:sz="4" w:space="0" w:color="auto"/>
          </w:tcBorders>
          <w:vAlign w:val="center"/>
        </w:tcPr>
        <w:p w:rsidR="00233948" w:rsidRPr="00073FCF" w:rsidRDefault="00D861ED" w:rsidP="005228C7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</w:t>
          </w:r>
        </w:p>
      </w:tc>
    </w:tr>
  </w:tbl>
  <w:bookmarkEnd w:id="0"/>
  <w:p w:rsidR="00233948" w:rsidRDefault="00D861ED">
    <w:pPr>
      <w:pStyle w:val="stBilgi"/>
    </w:pPr>
    <w:r>
      <w:t>-</w:t>
    </w:r>
  </w:p>
  <w:p w:rsidR="00233948" w:rsidRDefault="0023394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1ED" w:rsidRDefault="00D861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11367"/>
    <w:multiLevelType w:val="hybridMultilevel"/>
    <w:tmpl w:val="3AD67E2C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F7B66F0"/>
    <w:multiLevelType w:val="hybridMultilevel"/>
    <w:tmpl w:val="8AF8DB14"/>
    <w:lvl w:ilvl="0" w:tplc="B060C67A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AD"/>
    <w:rsid w:val="00073FCF"/>
    <w:rsid w:val="00171446"/>
    <w:rsid w:val="00233948"/>
    <w:rsid w:val="00255B73"/>
    <w:rsid w:val="002D3542"/>
    <w:rsid w:val="002F027C"/>
    <w:rsid w:val="004556AC"/>
    <w:rsid w:val="00496F82"/>
    <w:rsid w:val="005228C7"/>
    <w:rsid w:val="00683C88"/>
    <w:rsid w:val="00764723"/>
    <w:rsid w:val="007E1F09"/>
    <w:rsid w:val="00856F0E"/>
    <w:rsid w:val="008B62CF"/>
    <w:rsid w:val="009F7C6F"/>
    <w:rsid w:val="00A704CA"/>
    <w:rsid w:val="00A93971"/>
    <w:rsid w:val="00B16E7D"/>
    <w:rsid w:val="00B8238A"/>
    <w:rsid w:val="00C2404F"/>
    <w:rsid w:val="00C937F0"/>
    <w:rsid w:val="00D861ED"/>
    <w:rsid w:val="00DB27AB"/>
    <w:rsid w:val="00E142FE"/>
    <w:rsid w:val="00E44566"/>
    <w:rsid w:val="00E61754"/>
    <w:rsid w:val="00EC4334"/>
    <w:rsid w:val="00ED5CE8"/>
    <w:rsid w:val="00F235A4"/>
    <w:rsid w:val="00F561A1"/>
    <w:rsid w:val="00F80563"/>
    <w:rsid w:val="00F81CE8"/>
    <w:rsid w:val="00FF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E83FC5"/>
  <w15:chartTrackingRefBased/>
  <w15:docId w15:val="{A4FFBFB1-1DDB-4F09-AF14-573FADE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3948"/>
  </w:style>
  <w:style w:type="paragraph" w:styleId="AltBilgi">
    <w:name w:val="footer"/>
    <w:basedOn w:val="Normal"/>
    <w:link w:val="Al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3948"/>
  </w:style>
  <w:style w:type="table" w:customStyle="1" w:styleId="TableNormal">
    <w:name w:val="Table Normal"/>
    <w:uiPriority w:val="2"/>
    <w:semiHidden/>
    <w:unhideWhenUsed/>
    <w:qFormat/>
    <w:rsid w:val="007647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4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764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F02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dcterms:created xsi:type="dcterms:W3CDTF">2024-10-02T12:25:00Z</dcterms:created>
  <dcterms:modified xsi:type="dcterms:W3CDTF">2025-02-25T09:00:00Z</dcterms:modified>
</cp:coreProperties>
</file>